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17" w:rsidRDefault="00014CCF" w:rsidP="00D96C17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  <w:r w:rsidR="00D96C17" w:rsidRPr="00D96C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ЛНА — копия\Новая папка\возникновение, прекращ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НА — копия\Новая папка\возникновение, прекращ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C17" w:rsidRDefault="00D96C17" w:rsidP="00D96C17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96C17" w:rsidRDefault="00D96C17" w:rsidP="00D96C17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014CCF" w:rsidRPr="0056793C" w:rsidRDefault="00014CCF" w:rsidP="00D96C17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представителями) регулир</w:t>
      </w:r>
      <w:r w:rsidR="004B692D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 договором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Договор заключается в пр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остой письменной форме между </w:t>
      </w:r>
      <w:r w:rsidR="004B692D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063C9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заведующего и родителями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(законными представителями) несовершеннолетнего обучающегося.  </w:t>
      </w:r>
    </w:p>
    <w:p w:rsidR="00014CCF" w:rsidRPr="0056793C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Права и обязанности участников образовательн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процесса, предусмотренные, 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об об</w:t>
      </w:r>
      <w:r w:rsidR="004B692D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разовании и локальными актами М</w:t>
      </w:r>
      <w:r w:rsidR="008063C9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возникают, с даты зачисления 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обучающегося (воспитанника) в дошкольное образовательное учреждение.</w:t>
      </w:r>
    </w:p>
    <w:p w:rsidR="008063C9" w:rsidRPr="0056793C" w:rsidRDefault="00014CCF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8063C9" w:rsidRPr="0056793C">
        <w:rPr>
          <w:rFonts w:ascii="Times New Roman" w:hAnsi="Times New Roman"/>
          <w:sz w:val="28"/>
          <w:szCs w:val="28"/>
        </w:rPr>
        <w:t> При приеме в порядке перевода на обучение по основным программам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 образовании.</w:t>
      </w:r>
    </w:p>
    <w:p w:rsidR="008063C9" w:rsidRPr="0056793C" w:rsidRDefault="008063C9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2.</w:t>
      </w:r>
      <w:r w:rsidR="0056793C" w:rsidRPr="0056793C">
        <w:rPr>
          <w:rFonts w:ascii="Times New Roman" w:hAnsi="Times New Roman"/>
          <w:sz w:val="28"/>
          <w:szCs w:val="28"/>
        </w:rPr>
        <w:t>6</w:t>
      </w:r>
      <w:r w:rsidRPr="0056793C">
        <w:rPr>
          <w:rFonts w:ascii="Times New Roman" w:hAnsi="Times New Roman"/>
          <w:sz w:val="28"/>
          <w:szCs w:val="28"/>
        </w:rPr>
        <w:t>. 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</w:t>
      </w:r>
    </w:p>
    <w:p w:rsidR="008063C9" w:rsidRPr="0056793C" w:rsidRDefault="008063C9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2.</w:t>
      </w:r>
      <w:r w:rsidR="0056793C" w:rsidRPr="0056793C">
        <w:rPr>
          <w:rFonts w:ascii="Times New Roman" w:hAnsi="Times New Roman"/>
          <w:sz w:val="28"/>
          <w:szCs w:val="28"/>
        </w:rPr>
        <w:t>7</w:t>
      </w:r>
      <w:r w:rsidRPr="0056793C">
        <w:rPr>
          <w:rFonts w:ascii="Times New Roman" w:hAnsi="Times New Roman"/>
          <w:sz w:val="28"/>
          <w:szCs w:val="28"/>
        </w:rPr>
        <w:t>. 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документов.</w:t>
      </w:r>
    </w:p>
    <w:p w:rsidR="008063C9" w:rsidRPr="0056793C" w:rsidRDefault="008063C9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2.</w:t>
      </w:r>
      <w:r w:rsidR="0056793C" w:rsidRPr="0056793C">
        <w:rPr>
          <w:rFonts w:ascii="Times New Roman" w:hAnsi="Times New Roman"/>
          <w:sz w:val="28"/>
          <w:szCs w:val="28"/>
        </w:rPr>
        <w:t>8</w:t>
      </w:r>
      <w:r w:rsidRPr="0056793C">
        <w:rPr>
          <w:rFonts w:ascii="Times New Roman" w:hAnsi="Times New Roman"/>
          <w:sz w:val="28"/>
          <w:szCs w:val="28"/>
        </w:rPr>
        <w:t>. 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</w:r>
    </w:p>
    <w:p w:rsidR="008063C9" w:rsidRPr="0056793C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93C">
        <w:rPr>
          <w:rFonts w:ascii="Times New Roman" w:hAnsi="Times New Roman"/>
          <w:b/>
          <w:sz w:val="28"/>
          <w:szCs w:val="28"/>
        </w:rPr>
        <w:t>3. Основания и порядок оформления</w:t>
      </w:r>
      <w:r w:rsidRPr="0056793C">
        <w:rPr>
          <w:rFonts w:ascii="Times New Roman" w:hAnsi="Times New Roman"/>
          <w:b/>
          <w:sz w:val="28"/>
          <w:szCs w:val="28"/>
        </w:rPr>
        <w:br/>
        <w:t>изменения образовательных отношений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3.1. 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– при переводе обучающегося с одной образовательной программы на другую;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 xml:space="preserve">– в случае </w:t>
      </w:r>
      <w:r w:rsidR="0056793C" w:rsidRPr="0056793C">
        <w:rPr>
          <w:rFonts w:ascii="Times New Roman" w:hAnsi="Times New Roman"/>
          <w:sz w:val="28"/>
          <w:szCs w:val="28"/>
        </w:rPr>
        <w:t>перевода,</w:t>
      </w:r>
      <w:r w:rsidRPr="0056793C">
        <w:rPr>
          <w:rFonts w:ascii="Times New Roman" w:hAnsi="Times New Roman"/>
          <w:sz w:val="28"/>
          <w:szCs w:val="28"/>
        </w:rPr>
        <w:t xml:space="preserve"> обучающегося из группы одной направленности в группу другой направленности;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– 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 xml:space="preserve">– в случае изменения языка образования, изучаемого родного языка из числа языков народов РФ, в том числе русского языка как родного языка, </w:t>
      </w:r>
      <w:r w:rsidRPr="0056793C">
        <w:rPr>
          <w:rFonts w:ascii="Times New Roman" w:hAnsi="Times New Roman"/>
          <w:sz w:val="28"/>
          <w:szCs w:val="28"/>
        </w:rPr>
        <w:lastRenderedPageBreak/>
        <w:t>государственных языков республик РФ, факультативных и элективных учебных предметов, курсов, дисциплин (модулей);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– при внесении изменений в условия получения образования, предусмотренные договором об оказании платных образовательных услуг.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3.2. Основанием для изменения образовательных отношений является приказ, изданный заведующим или уполномоченным им лицом. В случаях заключения договора с родителями (законными представителями) обучающегося приказ издается на основании внесения соответствующих изменений в такой договор.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3.3. Уполномоченное должностное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с даты приема документов.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3.4. В случаях,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правовыми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3.5. В случаях, когда изменение образовательных отношений происходит по инициативе детского сада, проект приказа готовится в сроки и порядке, предусмотренные локальными нормативными актами детского сада.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3.6. Права и обязанности обучающегося,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</w:r>
    </w:p>
    <w:p w:rsidR="008063C9" w:rsidRPr="0056793C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93C">
        <w:rPr>
          <w:rFonts w:ascii="Times New Roman" w:hAnsi="Times New Roman"/>
          <w:b/>
          <w:sz w:val="28"/>
          <w:szCs w:val="28"/>
        </w:rPr>
        <w:t>4. Основания и порядок оформления</w:t>
      </w:r>
      <w:r w:rsidRPr="0056793C">
        <w:rPr>
          <w:rFonts w:ascii="Times New Roman" w:hAnsi="Times New Roman"/>
          <w:b/>
          <w:sz w:val="28"/>
          <w:szCs w:val="28"/>
        </w:rPr>
        <w:br/>
        <w:t>приостановления образовательных отношений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 xml:space="preserve">4.1. Образовательные отношения по основной образовательной программе дошкольного 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</w:t>
      </w:r>
      <w:r w:rsidR="0056793C" w:rsidRPr="0056793C">
        <w:rPr>
          <w:rFonts w:ascii="Times New Roman" w:hAnsi="Times New Roman"/>
          <w:sz w:val="28"/>
          <w:szCs w:val="28"/>
        </w:rPr>
        <w:t>фактического отсутствия,</w:t>
      </w:r>
      <w:r w:rsidRPr="0056793C">
        <w:rPr>
          <w:rFonts w:ascii="Times New Roman" w:hAnsi="Times New Roman"/>
          <w:sz w:val="28"/>
          <w:szCs w:val="28"/>
        </w:rPr>
        <w:t xml:space="preserve"> обучающегося в группе.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4.2. Реализация дополнительных общеразвивающих программ оформляется в соответствии с требованиями раздела 2 настоящего порядка, приостановление образовательных отношений дополнительно не оформляется.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4.3. Реализация основной образовательной программы для обучающихся, не совмещающих основную и дополнительную образовательные программы, не прекращается вне зависимости от количества таких обучающихся в группе на момент реализации образовательной программы.</w:t>
      </w:r>
    </w:p>
    <w:p w:rsidR="008063C9" w:rsidRPr="0056793C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93C">
        <w:rPr>
          <w:rFonts w:ascii="Times New Roman" w:hAnsi="Times New Roman"/>
          <w:b/>
          <w:sz w:val="28"/>
          <w:szCs w:val="28"/>
        </w:rPr>
        <w:t>5. Основания и порядок оформления</w:t>
      </w:r>
      <w:r w:rsidRPr="0056793C">
        <w:rPr>
          <w:rFonts w:ascii="Times New Roman" w:hAnsi="Times New Roman"/>
          <w:b/>
          <w:sz w:val="28"/>
          <w:szCs w:val="28"/>
        </w:rPr>
        <w:br/>
        <w:t>прекращения образовательных отношений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lastRenderedPageBreak/>
        <w:t>5.1. Основанием для прекращения образовательных отношений является приказ детского сада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обучающегося.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5.2. При отчислении из детского сада в порядке перевода в другую образовательную организацию на обучение по основным образовательным программам дошкольного образования уполномоченное должностное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5.3. 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позднее чем за пять рабочих дней до даты отчисления.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5.4. 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 директору или уполномоченному им лицу.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5.5. Права и обязанности обучающегося,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:rsidR="0005346F" w:rsidRPr="0056793C" w:rsidRDefault="0005346F" w:rsidP="0056793C">
      <w:pPr>
        <w:spacing w:after="0" w:line="240" w:lineRule="auto"/>
        <w:jc w:val="both"/>
        <w:rPr>
          <w:sz w:val="28"/>
          <w:szCs w:val="28"/>
        </w:rPr>
      </w:pPr>
    </w:p>
    <w:sectPr w:rsidR="0005346F" w:rsidRPr="0056793C" w:rsidSect="000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CF"/>
    <w:rsid w:val="00006BA7"/>
    <w:rsid w:val="00014CCF"/>
    <w:rsid w:val="00051FCD"/>
    <w:rsid w:val="0005346F"/>
    <w:rsid w:val="00331842"/>
    <w:rsid w:val="003A590F"/>
    <w:rsid w:val="00412266"/>
    <w:rsid w:val="004B692D"/>
    <w:rsid w:val="0056793C"/>
    <w:rsid w:val="00583A94"/>
    <w:rsid w:val="0069063C"/>
    <w:rsid w:val="006D6308"/>
    <w:rsid w:val="008063C9"/>
    <w:rsid w:val="00820D97"/>
    <w:rsid w:val="00923351"/>
    <w:rsid w:val="009D0285"/>
    <w:rsid w:val="00A35E2F"/>
    <w:rsid w:val="00B34510"/>
    <w:rsid w:val="00CF2F3F"/>
    <w:rsid w:val="00D36C85"/>
    <w:rsid w:val="00D96C17"/>
    <w:rsid w:val="00E1019C"/>
    <w:rsid w:val="00EE0EDA"/>
    <w:rsid w:val="00FA1B02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94305-CECC-4FBB-8AA5-ABDCFA33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46F"/>
  </w:style>
  <w:style w:type="paragraph" w:styleId="1">
    <w:name w:val="heading 1"/>
    <w:basedOn w:val="a"/>
    <w:link w:val="10"/>
    <w:uiPriority w:val="9"/>
    <w:qFormat/>
    <w:rsid w:val="00014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4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4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Acer</cp:lastModifiedBy>
  <cp:revision>3</cp:revision>
  <cp:lastPrinted>2015-03-26T13:21:00Z</cp:lastPrinted>
  <dcterms:created xsi:type="dcterms:W3CDTF">2021-01-31T17:53:00Z</dcterms:created>
  <dcterms:modified xsi:type="dcterms:W3CDTF">2021-02-01T19:26:00Z</dcterms:modified>
</cp:coreProperties>
</file>